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BC" w:rsidRDefault="00784D40">
      <w:r>
        <w:t xml:space="preserve">WACTE </w:t>
      </w:r>
      <w:r w:rsidR="0034307A">
        <w:t>minutes</w:t>
      </w:r>
      <w:r>
        <w:t xml:space="preserve"> from January 28-29</w:t>
      </w:r>
      <w:r w:rsidR="009B3788">
        <w:t>,</w:t>
      </w:r>
      <w:r>
        <w:t xml:space="preserve"> </w:t>
      </w:r>
      <w:r w:rsidR="0032614E">
        <w:t>2015</w:t>
      </w:r>
      <w:bookmarkStart w:id="0" w:name="_GoBack"/>
      <w:bookmarkEnd w:id="0"/>
      <w:r w:rsidR="004616C0">
        <w:t xml:space="preserve"> </w:t>
      </w:r>
    </w:p>
    <w:p w:rsidR="00784D40" w:rsidRDefault="00784D40">
      <w:r>
        <w:t>Jennifer Wallace’s update on legislative agenda:</w:t>
      </w:r>
    </w:p>
    <w:p w:rsidR="00784D40" w:rsidRDefault="00784D40" w:rsidP="00784D40">
      <w:pPr>
        <w:ind w:left="720"/>
      </w:pPr>
      <w:r>
        <w:t xml:space="preserve">Have asked to expand retooling scholarship areas to include ELL and </w:t>
      </w:r>
      <w:proofErr w:type="spellStart"/>
      <w:r>
        <w:t>SpEd</w:t>
      </w:r>
      <w:proofErr w:type="spellEnd"/>
      <w:r>
        <w:t xml:space="preserve"> in addition to math and science</w:t>
      </w:r>
    </w:p>
    <w:p w:rsidR="00784D40" w:rsidRDefault="00784D40" w:rsidP="00784D40">
      <w:pPr>
        <w:ind w:firstLine="720"/>
      </w:pPr>
      <w:r>
        <w:t>Requested to move alternative route legislation to WAC</w:t>
      </w:r>
    </w:p>
    <w:p w:rsidR="00784D40" w:rsidRDefault="00784D40" w:rsidP="00784D40">
      <w:pPr>
        <w:ind w:firstLine="720"/>
      </w:pPr>
      <w:r>
        <w:t>Requested that the PESB become a FERPA agency for the purpose of collecting data</w:t>
      </w:r>
    </w:p>
    <w:p w:rsidR="00784D40" w:rsidRDefault="00784D40" w:rsidP="00784D40">
      <w:pPr>
        <w:ind w:firstLine="720"/>
      </w:pPr>
      <w:r>
        <w:t>Legislators thinking about asking that PESB create a computer science endorsement</w:t>
      </w:r>
    </w:p>
    <w:p w:rsidR="00784D40" w:rsidRDefault="00784D40" w:rsidP="00784D40">
      <w:pPr>
        <w:ind w:firstLine="720"/>
      </w:pPr>
      <w:r>
        <w:t>Legislation and planning moving forward on Para-educator certification</w:t>
      </w:r>
    </w:p>
    <w:p w:rsidR="00784D40" w:rsidRDefault="00784D40" w:rsidP="00784D40">
      <w:pPr>
        <w:ind w:firstLine="720"/>
      </w:pPr>
      <w:r>
        <w:t>Legislators again looking at P-12 salaries</w:t>
      </w:r>
    </w:p>
    <w:p w:rsidR="00784D40" w:rsidRDefault="00784D40" w:rsidP="00784D40">
      <w:pPr>
        <w:ind w:left="720"/>
      </w:pPr>
      <w:r>
        <w:t>Legislation moving forward in allowing Community Colleges to offers BAS degrees in Education.  They are looking for 5 community colleges to pilot programs.</w:t>
      </w:r>
    </w:p>
    <w:p w:rsidR="00784D40" w:rsidRDefault="00784D40" w:rsidP="00784D40">
      <w:pPr>
        <w:ind w:left="720"/>
      </w:pPr>
      <w:r>
        <w:t xml:space="preserve">Even though the WEA membership put forth a request to eliminate the </w:t>
      </w:r>
      <w:proofErr w:type="spellStart"/>
      <w:r>
        <w:t>edTPA</w:t>
      </w:r>
      <w:proofErr w:type="spellEnd"/>
      <w:r>
        <w:t xml:space="preserve"> at its conference, no legislator has introduced legislation supporting this move.</w:t>
      </w:r>
    </w:p>
    <w:p w:rsidR="00784D40" w:rsidRDefault="00784D40" w:rsidP="00784D40">
      <w:pPr>
        <w:ind w:left="720"/>
      </w:pPr>
      <w:r>
        <w:t xml:space="preserve"> </w:t>
      </w:r>
      <w:proofErr w:type="gramStart"/>
      <w:r>
        <w:t>have</w:t>
      </w:r>
      <w:proofErr w:type="gramEnd"/>
      <w:r>
        <w:t xml:space="preserve"> to address the recently passed class size initiative.</w:t>
      </w:r>
    </w:p>
    <w:p w:rsidR="00784D40" w:rsidRDefault="00784D40" w:rsidP="00784D40">
      <w:pPr>
        <w:ind w:firstLine="720"/>
      </w:pPr>
      <w:r>
        <w:t xml:space="preserve">Legislature will need to address the requirements of the </w:t>
      </w:r>
      <w:proofErr w:type="spellStart"/>
      <w:r>
        <w:t>McCleary</w:t>
      </w:r>
      <w:proofErr w:type="spellEnd"/>
      <w:r>
        <w:t xml:space="preserve"> decision.</w:t>
      </w:r>
    </w:p>
    <w:p w:rsidR="00784D40" w:rsidRDefault="00784D40" w:rsidP="00784D40">
      <w:pPr>
        <w:ind w:left="720"/>
      </w:pPr>
      <w:r>
        <w:t>Legislators looking at adding student assessment results to teacher evaluation to try to restore federal funding.</w:t>
      </w:r>
    </w:p>
    <w:p w:rsidR="00784D40" w:rsidRDefault="00784D40">
      <w:r>
        <w:t>PESB working on the Para to teacher pipeline.</w:t>
      </w:r>
    </w:p>
    <w:p w:rsidR="00784D40" w:rsidRDefault="00784D40">
      <w:r>
        <w:t xml:space="preserve">PESB is working on </w:t>
      </w:r>
      <w:proofErr w:type="spellStart"/>
      <w:r>
        <w:t>edTPA</w:t>
      </w:r>
      <w:proofErr w:type="spellEnd"/>
      <w:r>
        <w:t xml:space="preserve"> mentor teacher training modules</w:t>
      </w:r>
    </w:p>
    <w:p w:rsidR="00784D40" w:rsidRDefault="00784D40">
      <w:r>
        <w:t>OSPI is working on a directory of NBCT teachers.</w:t>
      </w:r>
    </w:p>
    <w:p w:rsidR="00784D40" w:rsidRDefault="00784D40">
      <w:r>
        <w:t xml:space="preserve">Science endorsement may only be added to a certificate with a designated science endorsement via Pathway 1 </w:t>
      </w:r>
      <w:r w:rsidR="00813539">
        <w:t>–</w:t>
      </w:r>
      <w:r>
        <w:t xml:space="preserve"> Impl</w:t>
      </w:r>
      <w:r w:rsidR="00813539">
        <w:t>ementation 2019</w:t>
      </w:r>
    </w:p>
    <w:p w:rsidR="00813539" w:rsidRDefault="00813539">
      <w:r>
        <w:t>Out of state teachers with a general science endorsement only have two years to add a designated science endorsement.</w:t>
      </w:r>
    </w:p>
    <w:p w:rsidR="00813539" w:rsidRDefault="00813539">
      <w:r>
        <w:t xml:space="preserve">Check the PESB website for Board notes, </w:t>
      </w:r>
      <w:proofErr w:type="gramStart"/>
      <w:r>
        <w:t>announcements</w:t>
      </w:r>
      <w:r w:rsidR="0034307A">
        <w:t xml:space="preserve"> </w:t>
      </w:r>
      <w:r>
        <w:t>,meetings</w:t>
      </w:r>
      <w:proofErr w:type="gramEnd"/>
      <w:r>
        <w:t>, and agendas</w:t>
      </w:r>
    </w:p>
    <w:p w:rsidR="00813539" w:rsidRDefault="00813539">
      <w:r>
        <w:t>Jennifer will send out the timeline regarding the ESOL endorsement</w:t>
      </w:r>
    </w:p>
    <w:p w:rsidR="00813539" w:rsidRDefault="00813539">
      <w:r>
        <w:t>Michael Allen’s presentation to the PESB on Building an Evidence-Based System for Teacher Preparation is available as a link on the PESB site.</w:t>
      </w:r>
    </w:p>
    <w:p w:rsidR="00813539" w:rsidRDefault="00813539">
      <w:r>
        <w:lastRenderedPageBreak/>
        <w:t xml:space="preserve">Jessica Vavrus, Assistant Superintendent for Teaching and Learning and Bill Moore, SBCTC (State Board for Community and Technical Colleges) gave a presentation on Core to College.  Hopefully the Digital Library of Resources for the Common Core will become available to IHE’s in the near future.  Core to College has been able to development placement agreements with the public universities and the community and technical colleges to accept the Bridge to College Courses of a “B” or better or a ¾ on the SBAC as entrance requirements.  The group is looking to identify statewide trainers in math and English to support teachers. </w:t>
      </w:r>
    </w:p>
    <w:p w:rsidR="00813539" w:rsidRDefault="00813539">
      <w:r>
        <w:t xml:space="preserve">Lynn Olson from the Federal Way School District and her student teacher gave a presentation on the alignment of the </w:t>
      </w:r>
      <w:proofErr w:type="spellStart"/>
      <w:r>
        <w:t>edTPA</w:t>
      </w:r>
      <w:proofErr w:type="spellEnd"/>
      <w:r>
        <w:t xml:space="preserve"> and the TPEP in the field of music.</w:t>
      </w:r>
    </w:p>
    <w:p w:rsidR="00813539" w:rsidRDefault="00813539">
      <w:r>
        <w:t xml:space="preserve">Bob Cooper, WACTE lobbyist, gave a legislative update.  The legislature is facing a 1.4-4 billion dollar deficit over the next four years.  They are looking for revenue resources. In addition to the </w:t>
      </w:r>
      <w:proofErr w:type="spellStart"/>
      <w:r>
        <w:t>McCleary</w:t>
      </w:r>
      <w:proofErr w:type="spellEnd"/>
      <w:r>
        <w:t xml:space="preserve"> decision, they are looking at money going to psychiatric care, foster care, and</w:t>
      </w:r>
      <w:r w:rsidR="00B82272">
        <w:t xml:space="preserve"> the</w:t>
      </w:r>
      <w:r>
        <w:t xml:space="preserve"> class size initiative</w:t>
      </w:r>
      <w:r w:rsidR="00B82272">
        <w:t>. Hearings have been held on educator retooling and on the definition of alternative routes.  The legislature is looking for 5 community colleges to pilot BAS in education degrees. PESB is looking to be identified as a FERPA agency for the purpose of data collection, which would allow access to individualized data on all students, not just aggregated data.</w:t>
      </w:r>
    </w:p>
    <w:p w:rsidR="00B82272" w:rsidRDefault="00B82272">
      <w:r>
        <w:t xml:space="preserve">The American Institutes for Research (AIR) is looking to develop links between each teacher education program and the TPEP.  AIR has no intention of making the research public.  </w:t>
      </w:r>
    </w:p>
    <w:p w:rsidR="00B82272" w:rsidRDefault="00B82272">
      <w:r>
        <w:t>Business meeting</w:t>
      </w:r>
    </w:p>
    <w:p w:rsidR="00B82272" w:rsidRDefault="00B82272">
      <w:r>
        <w:t>Mary Jo Larsen moved into the presidency due to the resignation of Joyce Westgard.</w:t>
      </w:r>
    </w:p>
    <w:p w:rsidR="00B82272" w:rsidRDefault="00B82272">
      <w:r>
        <w:t>Vinny Alfonso was elected as president-elect.</w:t>
      </w:r>
    </w:p>
    <w:p w:rsidR="00B82272" w:rsidRDefault="00B82272">
      <w:r>
        <w:t>The field directors reported on their morning meeting that placements were becoming more problematic.  A professor from Northwest is looking to gather data on cooperating teacher compensation and expectations.  Their next meeting will be in April the morning before the WACTE meeting.</w:t>
      </w:r>
    </w:p>
    <w:p w:rsidR="00B82272" w:rsidRDefault="00B82272">
      <w:r>
        <w:t xml:space="preserve">Gene </w:t>
      </w:r>
      <w:proofErr w:type="spellStart"/>
      <w:r>
        <w:t>Sherritt</w:t>
      </w:r>
      <w:proofErr w:type="spellEnd"/>
      <w:r>
        <w:t>, Executive Director of the Washington Student Achievement Council, gave a presentation on the 10 year roadmap for P-12 developed by the Washington Student Achievement Council</w:t>
      </w:r>
    </w:p>
    <w:p w:rsidR="00B82272" w:rsidRDefault="00B82272">
      <w:r>
        <w:t xml:space="preserve">Gerry </w:t>
      </w:r>
      <w:proofErr w:type="spellStart"/>
      <w:r>
        <w:t>Pollet</w:t>
      </w:r>
      <w:proofErr w:type="spellEnd"/>
      <w:r>
        <w:t>, 46</w:t>
      </w:r>
      <w:r w:rsidRPr="00B82272">
        <w:rPr>
          <w:vertAlign w:val="superscript"/>
        </w:rPr>
        <w:t>th</w:t>
      </w:r>
      <w:r>
        <w:t xml:space="preserve"> legislative district spoke at lunch re</w:t>
      </w:r>
      <w:r w:rsidR="0034307A">
        <w:t>g</w:t>
      </w:r>
      <w:r>
        <w:t>arding the need for early learning, basic education for each child, college scholarships,</w:t>
      </w:r>
      <w:r w:rsidR="00FF28A1">
        <w:t xml:space="preserve"> </w:t>
      </w:r>
      <w:proofErr w:type="gramStart"/>
      <w:r w:rsidR="00FF28A1">
        <w:t>keeping</w:t>
      </w:r>
      <w:proofErr w:type="gramEnd"/>
      <w:r w:rsidR="00FF28A1">
        <w:t xml:space="preserve"> IHE tuition constant, providing districts with more money for transportation, and moving </w:t>
      </w:r>
      <w:proofErr w:type="spellStart"/>
      <w:r w:rsidR="00FF28A1">
        <w:t>SpEd</w:t>
      </w:r>
      <w:proofErr w:type="spellEnd"/>
      <w:r w:rsidR="00FF28A1">
        <w:t xml:space="preserve"> from a compliance model to an out-come based model.  He also spoke regarding the difficulty of funding </w:t>
      </w:r>
      <w:proofErr w:type="spellStart"/>
      <w:r w:rsidR="00FF28A1">
        <w:t>McCleary</w:t>
      </w:r>
      <w:proofErr w:type="spellEnd"/>
      <w:r w:rsidR="00FF28A1">
        <w:t xml:space="preserve"> and that fact that there is no conversation at this point regarding improving teacher salaries.  </w:t>
      </w:r>
    </w:p>
    <w:p w:rsidR="00784D40" w:rsidRDefault="00FF28A1">
      <w:r>
        <w:t xml:space="preserve">Barbara Leigh Smith, </w:t>
      </w:r>
      <w:proofErr w:type="gramStart"/>
      <w:r>
        <w:t>The</w:t>
      </w:r>
      <w:proofErr w:type="gramEnd"/>
      <w:r>
        <w:t xml:space="preserve"> Evergreen State College gave a presentation on using problem-based case studies in promoting critical thinking in the area of diversity.</w:t>
      </w:r>
      <w:r w:rsidR="0032614E">
        <w:t xml:space="preserve"> </w:t>
      </w:r>
    </w:p>
    <w:sectPr w:rsidR="00784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40"/>
    <w:rsid w:val="0032614E"/>
    <w:rsid w:val="0034307A"/>
    <w:rsid w:val="004616C0"/>
    <w:rsid w:val="006457BC"/>
    <w:rsid w:val="00784D40"/>
    <w:rsid w:val="00813539"/>
    <w:rsid w:val="009B3788"/>
    <w:rsid w:val="00B82272"/>
    <w:rsid w:val="00FF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1C1F0-4454-493A-9E20-3B7C25C7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Straub</dc:creator>
  <cp:lastModifiedBy>Joyce Westgard</cp:lastModifiedBy>
  <cp:revision>4</cp:revision>
  <dcterms:created xsi:type="dcterms:W3CDTF">2016-02-13T00:03:00Z</dcterms:created>
  <dcterms:modified xsi:type="dcterms:W3CDTF">2016-02-13T00:08:00Z</dcterms:modified>
</cp:coreProperties>
</file>